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12355" w14:textId="77777777" w:rsidR="00F63514" w:rsidRPr="00283D02" w:rsidRDefault="00F63514" w:rsidP="00F63514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61997958"/>
      <w:bookmarkStart w:id="1" w:name="_Toc216259864"/>
      <w:r w:rsidRPr="00283D02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/>
          <w:color w:val="0070C0"/>
          <w:sz w:val="21"/>
          <w:szCs w:val="21"/>
        </w:rPr>
        <w:t>9</w:t>
      </w:r>
      <w:r w:rsidRPr="00283D02">
        <w:rPr>
          <w:rFonts w:asciiTheme="minorHAnsi" w:hAnsiTheme="minorHAnsi"/>
          <w:color w:val="0070C0"/>
          <w:sz w:val="21"/>
          <w:szCs w:val="21"/>
        </w:rPr>
        <w:t xml:space="preserve"> priedas „</w:t>
      </w:r>
      <w:r>
        <w:rPr>
          <w:rFonts w:asciiTheme="minorHAnsi" w:hAnsiTheme="minorHAnsi"/>
          <w:color w:val="0070C0"/>
          <w:sz w:val="21"/>
          <w:szCs w:val="21"/>
        </w:rPr>
        <w:t>Nacionalinio saugumo reikalavimų atitikties deklaracija</w:t>
      </w:r>
      <w:r w:rsidRPr="00283D02">
        <w:rPr>
          <w:rFonts w:asciiTheme="minorHAnsi" w:hAnsiTheme="minorHAnsi"/>
          <w:color w:val="0070C0"/>
          <w:sz w:val="21"/>
          <w:szCs w:val="21"/>
        </w:rPr>
        <w:t>“</w:t>
      </w:r>
      <w:bookmarkEnd w:id="0"/>
      <w:bookmarkEnd w:id="1"/>
    </w:p>
    <w:p w14:paraId="0E356C5E" w14:textId="77777777" w:rsidR="00F63514" w:rsidRDefault="00F63514" w:rsidP="00F63514">
      <w:pPr>
        <w:spacing w:line="259" w:lineRule="auto"/>
        <w:jc w:val="center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  <w14:ligatures w14:val="standardContextual"/>
        </w:rPr>
      </w:pPr>
    </w:p>
    <w:p w14:paraId="328B089F" w14:textId="77777777" w:rsidR="00F63514" w:rsidRPr="00B93AD1" w:rsidRDefault="00F63514" w:rsidP="00F635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Calibri" w:hAnsi="Times New Roman" w:cstheme="minorHAnsi"/>
          <w:b/>
          <w:bCs/>
          <w:sz w:val="22"/>
          <w:szCs w:val="22"/>
          <w:lang w:eastAsia="en-US"/>
        </w:rPr>
        <w:t>NACIONALINIO SAUGUMO REIKALAVIMŲ ATITIKTIES DEKLARACIJA</w:t>
      </w:r>
    </w:p>
    <w:p w14:paraId="1AD697A0" w14:textId="77777777" w:rsidR="00F63514" w:rsidRPr="00986D43" w:rsidRDefault="00F63514" w:rsidP="00F63514">
      <w:pPr>
        <w:spacing w:after="0"/>
        <w:jc w:val="center"/>
        <w:rPr>
          <w:sz w:val="18"/>
          <w:szCs w:val="18"/>
        </w:rPr>
      </w:pPr>
      <w:r w:rsidRPr="00986D43">
        <w:rPr>
          <w:b/>
          <w:bCs/>
          <w:color w:val="BF4E14" w:themeColor="accent2" w:themeShade="BF"/>
          <w:sz w:val="20"/>
          <w:szCs w:val="20"/>
        </w:rPr>
        <w:t xml:space="preserve">/teikia kiekvienas dalyvis </w:t>
      </w:r>
      <w:r>
        <w:rPr>
          <w:b/>
          <w:bCs/>
          <w:color w:val="BF4E14" w:themeColor="accent2" w:themeShade="BF"/>
          <w:sz w:val="20"/>
          <w:szCs w:val="20"/>
        </w:rPr>
        <w:t xml:space="preserve"> ir ūkio subjektas, kurio pajėgumais remiamasi,</w:t>
      </w:r>
      <w:r w:rsidRPr="00986D43">
        <w:rPr>
          <w:b/>
          <w:bCs/>
          <w:color w:val="BF4E14" w:themeColor="accent2" w:themeShade="BF"/>
          <w:sz w:val="20"/>
          <w:szCs w:val="20"/>
        </w:rPr>
        <w:t xml:space="preserve"> </w:t>
      </w:r>
      <w:r>
        <w:rPr>
          <w:b/>
          <w:bCs/>
          <w:color w:val="BF4E14" w:themeColor="accent2" w:themeShade="BF"/>
          <w:sz w:val="20"/>
          <w:szCs w:val="20"/>
        </w:rPr>
        <w:t xml:space="preserve">jungtinės sutarties dalyvis (jei taikoma) </w:t>
      </w:r>
      <w:r w:rsidRPr="00986D43">
        <w:rPr>
          <w:b/>
          <w:bCs/>
          <w:color w:val="BF4E14" w:themeColor="accent2" w:themeShade="BF"/>
          <w:sz w:val="20"/>
          <w:szCs w:val="20"/>
        </w:rPr>
        <w:t>kartu su pasiūlymu/</w:t>
      </w:r>
    </w:p>
    <w:p w14:paraId="3583A320" w14:textId="77777777" w:rsidR="00F63514" w:rsidRPr="00B93AD1" w:rsidRDefault="00F63514" w:rsidP="00F635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theme="minorHAnsi"/>
          <w:b/>
          <w:bCs/>
          <w:sz w:val="22"/>
          <w:szCs w:val="22"/>
          <w:lang w:eastAsia="en-US"/>
        </w:rPr>
      </w:pPr>
    </w:p>
    <w:p w14:paraId="1615DFD7" w14:textId="77777777" w:rsidR="00F63514" w:rsidRPr="00B93AD1" w:rsidRDefault="00F63514" w:rsidP="00F635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Calibri" w:hAnsi="Times New Roman" w:cstheme="minorHAnsi"/>
          <w:sz w:val="22"/>
          <w:szCs w:val="22"/>
          <w:lang w:eastAsia="en-US"/>
        </w:rPr>
        <w:t>20</w:t>
      </w:r>
      <w:r>
        <w:rPr>
          <w:rFonts w:ascii="Times New Roman" w:eastAsia="Calibri" w:hAnsi="Times New Roman" w:cstheme="minorHAnsi"/>
          <w:sz w:val="22"/>
          <w:szCs w:val="22"/>
          <w:lang w:eastAsia="en-US"/>
        </w:rPr>
        <w:t>26</w:t>
      </w:r>
      <w:r w:rsidRPr="00B93AD1">
        <w:rPr>
          <w:rFonts w:ascii="Times New Roman" w:eastAsia="Calibri" w:hAnsi="Times New Roman" w:cstheme="minorHAnsi"/>
          <w:sz w:val="22"/>
          <w:szCs w:val="22"/>
          <w:lang w:eastAsia="en-US"/>
        </w:rPr>
        <w:t xml:space="preserve"> m._____________ d. Nr. ______</w:t>
      </w:r>
    </w:p>
    <w:p w14:paraId="6038ED15" w14:textId="77777777" w:rsidR="00F63514" w:rsidRPr="00B93AD1" w:rsidRDefault="00F63514" w:rsidP="00F635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Calibri" w:hAnsi="Times New Roman" w:cstheme="minorHAnsi"/>
          <w:sz w:val="22"/>
          <w:szCs w:val="22"/>
          <w:lang w:eastAsia="en-US"/>
        </w:rPr>
        <w:t>__________________________</w:t>
      </w:r>
    </w:p>
    <w:p w14:paraId="02EC1E64" w14:textId="77777777" w:rsidR="00F63514" w:rsidRPr="00B93AD1" w:rsidRDefault="00F63514" w:rsidP="00F635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Calibri" w:hAnsi="Times New Roman" w:cstheme="minorHAnsi"/>
          <w:i/>
          <w:iCs/>
          <w:sz w:val="22"/>
          <w:szCs w:val="22"/>
          <w:lang w:eastAsia="en-US"/>
        </w:rPr>
        <w:t>(Sudarymo vieta)</w:t>
      </w:r>
      <w:r>
        <w:rPr>
          <w:rFonts w:ascii="Times New Roman" w:eastAsia="Calibri" w:hAnsi="Times New Roman" w:cstheme="minorHAnsi"/>
          <w:i/>
          <w:iCs/>
          <w:sz w:val="22"/>
          <w:szCs w:val="22"/>
          <w:lang w:eastAsia="en-US"/>
        </w:rPr>
        <w:t xml:space="preserve"> </w:t>
      </w:r>
    </w:p>
    <w:p w14:paraId="37569B0D" w14:textId="77777777" w:rsidR="00F63514" w:rsidRPr="00B93AD1" w:rsidRDefault="00F63514" w:rsidP="00F63514">
      <w:pPr>
        <w:spacing w:after="0" w:line="240" w:lineRule="auto"/>
        <w:ind w:firstLine="567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  <w:t>Aš, ___________________________________________________________________ ,</w:t>
      </w:r>
    </w:p>
    <w:p w14:paraId="10870876" w14:textId="77777777" w:rsidR="00F63514" w:rsidRPr="00B93AD1" w:rsidRDefault="00F63514" w:rsidP="00F63514">
      <w:pPr>
        <w:spacing w:after="0" w:line="240" w:lineRule="auto"/>
        <w:ind w:left="960" w:firstLine="318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i/>
          <w:iCs/>
          <w:color w:val="000000"/>
          <w:sz w:val="22"/>
          <w:szCs w:val="22"/>
          <w:lang w:eastAsia="en-US"/>
        </w:rPr>
        <w:t>(tiekėjo vadovo ar jo įgalioto asmens pareigų pavadinimas, vardas ir pavardė)</w:t>
      </w:r>
    </w:p>
    <w:p w14:paraId="275C4CF8" w14:textId="77777777" w:rsidR="00F63514" w:rsidRPr="00B93AD1" w:rsidRDefault="00F63514" w:rsidP="00F63514">
      <w:pPr>
        <w:spacing w:after="0" w:line="240" w:lineRule="auto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  <w:t>patvirtinu, kad mano vadovaujamas (-a) (atstovaujamas (-a))____________________________ ,</w:t>
      </w:r>
    </w:p>
    <w:p w14:paraId="1B017F1E" w14:textId="77777777" w:rsidR="00F63514" w:rsidRPr="00B93AD1" w:rsidRDefault="00F63514" w:rsidP="00F63514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i/>
          <w:iCs/>
          <w:color w:val="000000"/>
          <w:sz w:val="22"/>
          <w:szCs w:val="22"/>
          <w:lang w:eastAsia="en-US"/>
        </w:rPr>
        <w:t xml:space="preserve">(tiekėjo pavadinimas)    </w:t>
      </w:r>
    </w:p>
    <w:p w14:paraId="23765E25" w14:textId="77777777" w:rsidR="00F63514" w:rsidRPr="00B93AD1" w:rsidRDefault="00F63514" w:rsidP="00F63514">
      <w:pPr>
        <w:spacing w:after="0" w:line="240" w:lineRule="auto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u w:val="single"/>
          <w:lang w:eastAsia="en-US"/>
        </w:rPr>
      </w:pPr>
      <w:r w:rsidRPr="00B93AD1"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  <w:t xml:space="preserve">dalyvaujantis (-i) </w:t>
      </w:r>
      <w:r>
        <w:rPr>
          <w:rFonts w:ascii="Times New Roman" w:eastAsia="Times New Roman" w:hAnsi="Times New Roman" w:cstheme="minorHAnsi"/>
          <w:b/>
          <w:bCs/>
          <w:color w:val="000000"/>
          <w:sz w:val="22"/>
          <w:szCs w:val="22"/>
          <w:lang w:eastAsia="en-US"/>
        </w:rPr>
        <w:t xml:space="preserve"> Šilalės rajono savivaldybės administracijai</w:t>
      </w:r>
    </w:p>
    <w:p w14:paraId="0F06666B" w14:textId="77777777" w:rsidR="00F63514" w:rsidRPr="00B93AD1" w:rsidRDefault="00F63514" w:rsidP="00F63514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i/>
          <w:iCs/>
          <w:color w:val="000000"/>
          <w:sz w:val="22"/>
          <w:szCs w:val="22"/>
          <w:lang w:eastAsia="en-US"/>
        </w:rPr>
        <w:t>(perkančiojo subjekto pavadinimas)</w:t>
      </w:r>
    </w:p>
    <w:p w14:paraId="0393DA76" w14:textId="77777777" w:rsidR="00F63514" w:rsidRPr="00B93AD1" w:rsidRDefault="00F63514" w:rsidP="00F63514">
      <w:pPr>
        <w:spacing w:after="0" w:line="240" w:lineRule="auto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  <w:t>vykdomame  _____________________________________, atitinka toliau nurodomus reikalavimus:</w:t>
      </w:r>
    </w:p>
    <w:p w14:paraId="5A308E33" w14:textId="77777777" w:rsidR="00F63514" w:rsidRPr="00B93AD1" w:rsidRDefault="00F63514" w:rsidP="00F63514">
      <w:pPr>
        <w:spacing w:after="0" w:line="240" w:lineRule="auto"/>
        <w:ind w:firstLine="636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i/>
          <w:iCs/>
          <w:color w:val="000000"/>
          <w:sz w:val="22"/>
          <w:szCs w:val="22"/>
          <w:lang w:eastAsia="en-US"/>
        </w:rPr>
        <w:t>(pirkimo objekto pavadinimas, pirkimo numeris, pirkimo paskelbimo CVP IS data</w:t>
      </w:r>
      <w:r w:rsidRPr="00B93AD1"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  <w:t>)</w:t>
      </w:r>
    </w:p>
    <w:p w14:paraId="13CC1040" w14:textId="77777777" w:rsidR="00F63514" w:rsidRPr="00B93AD1" w:rsidRDefault="00F63514" w:rsidP="00F63514">
      <w:pPr>
        <w:spacing w:after="0" w:line="240" w:lineRule="auto"/>
        <w:ind w:firstLine="636"/>
        <w:jc w:val="both"/>
        <w:rPr>
          <w:rFonts w:ascii="Times New Roman" w:eastAsia="Times New Roman" w:hAnsi="Times New Roman" w:cstheme="minorHAnsi"/>
          <w:color w:val="000000"/>
          <w:sz w:val="22"/>
          <w:szCs w:val="22"/>
          <w:lang w:eastAsia="en-US"/>
        </w:rPr>
      </w:pPr>
    </w:p>
    <w:p w14:paraId="169812F0" w14:textId="77777777" w:rsidR="00F63514" w:rsidRPr="00B93AD1" w:rsidRDefault="00F63514" w:rsidP="00F635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theme="minorHAnsi"/>
          <w:iCs/>
          <w:sz w:val="22"/>
          <w:szCs w:val="22"/>
          <w:lang w:eastAsia="en-US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36"/>
        <w:gridCol w:w="9062"/>
      </w:tblGrid>
      <w:tr w:rsidR="00F63514" w:rsidRPr="00B93AD1" w14:paraId="04547C26" w14:textId="77777777" w:rsidTr="0054597C">
        <w:trPr>
          <w:trHeight w:val="340"/>
        </w:trPr>
        <w:tc>
          <w:tcPr>
            <w:tcW w:w="436" w:type="dxa"/>
            <w:hideMark/>
          </w:tcPr>
          <w:p w14:paraId="631B30B1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  <w:r>
              <w:rPr>
                <w:rFonts w:ascii="MS Gothic" w:eastAsia="MS Gothic" w:hAnsi="MS Gothic" w:cstheme="minorHAnsi" w:hint="eastAsia"/>
                <w:sz w:val="22"/>
                <w:szCs w:val="22"/>
                <w:lang w:eastAsia="en-US"/>
              </w:rPr>
              <w:t>☒</w:t>
            </w:r>
          </w:p>
        </w:tc>
        <w:tc>
          <w:tcPr>
            <w:tcW w:w="9062" w:type="dxa"/>
            <w:vMerge w:val="restart"/>
            <w:hideMark/>
          </w:tcPr>
          <w:p w14:paraId="2527D649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  <w:r w:rsidRPr="00B93AD1"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 xml:space="preserve">tiekėjo siūlomos prekės nekelia grėsmės nacionaliniam saugumui </w:t>
            </w:r>
            <w:r w:rsidRPr="00B93AD1">
              <w:rPr>
                <w:rFonts w:ascii="Times New Roman" w:eastAsia="Times New Roman" w:hAnsi="Times New Roman" w:cstheme="minorHAnsi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–</w:t>
            </w:r>
            <w:r w:rsidRPr="00B93AD1"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</w:t>
            </w:r>
            <w:r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 xml:space="preserve">specialiųjų Pirkimo sąlygų 5.1 p. </w:t>
            </w:r>
            <w:r w:rsidRPr="00B93AD1"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>)</w:t>
            </w:r>
          </w:p>
        </w:tc>
      </w:tr>
      <w:tr w:rsidR="00F63514" w:rsidRPr="00B93AD1" w14:paraId="1098B459" w14:textId="77777777" w:rsidTr="0054597C">
        <w:trPr>
          <w:trHeight w:val="164"/>
        </w:trPr>
        <w:tc>
          <w:tcPr>
            <w:tcW w:w="436" w:type="dxa"/>
          </w:tcPr>
          <w:p w14:paraId="382B782D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062" w:type="dxa"/>
            <w:vMerge/>
            <w:vAlign w:val="center"/>
            <w:hideMark/>
          </w:tcPr>
          <w:p w14:paraId="76AE1CED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</w:p>
        </w:tc>
      </w:tr>
      <w:tr w:rsidR="00F63514" w:rsidRPr="00B93AD1" w14:paraId="7EBB29F1" w14:textId="77777777" w:rsidTr="0054597C">
        <w:trPr>
          <w:trHeight w:val="1175"/>
        </w:trPr>
        <w:tc>
          <w:tcPr>
            <w:tcW w:w="436" w:type="dxa"/>
          </w:tcPr>
          <w:p w14:paraId="4D4B84BC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062" w:type="dxa"/>
            <w:vMerge/>
            <w:vAlign w:val="center"/>
            <w:hideMark/>
          </w:tcPr>
          <w:p w14:paraId="6530084C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</w:p>
        </w:tc>
      </w:tr>
    </w:tbl>
    <w:p w14:paraId="6D44F6B0" w14:textId="77777777" w:rsidR="00F63514" w:rsidRPr="00B93AD1" w:rsidRDefault="00F63514" w:rsidP="00F63514">
      <w:pPr>
        <w:shd w:val="clear" w:color="auto" w:fill="FFFFFF"/>
        <w:spacing w:after="0" w:line="240" w:lineRule="auto"/>
        <w:ind w:firstLine="2880"/>
        <w:jc w:val="both"/>
        <w:rPr>
          <w:rFonts w:ascii="Times New Roman" w:eastAsia="Times New Roman" w:hAnsi="Times New Roman" w:cstheme="minorHAnsi"/>
          <w:i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i/>
          <w:sz w:val="22"/>
          <w:szCs w:val="22"/>
          <w:lang w:eastAsia="en-US"/>
        </w:rPr>
        <w:t>(pirkimo dokumentų punktai)</w:t>
      </w:r>
    </w:p>
    <w:p w14:paraId="09B8ACC3" w14:textId="77777777" w:rsidR="00F63514" w:rsidRPr="00B93AD1" w:rsidRDefault="00F63514" w:rsidP="00F63514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theme="minorHAnsi"/>
          <w:i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"/>
        <w:gridCol w:w="9202"/>
      </w:tblGrid>
      <w:tr w:rsidR="00F63514" w:rsidRPr="00B93AD1" w14:paraId="1CB128C3" w14:textId="77777777" w:rsidTr="0054597C">
        <w:tc>
          <w:tcPr>
            <w:tcW w:w="352" w:type="dxa"/>
            <w:hideMark/>
          </w:tcPr>
          <w:p w14:paraId="0CC85AD5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  <w:r>
              <w:rPr>
                <w:rFonts w:ascii="MS Gothic" w:eastAsia="MS Gothic" w:hAnsi="MS Gothic" w:cstheme="minorHAnsi" w:hint="eastAsia"/>
                <w:sz w:val="22"/>
                <w:szCs w:val="22"/>
                <w:lang w:eastAsia="en-US"/>
              </w:rPr>
              <w:t>☒</w:t>
            </w:r>
          </w:p>
        </w:tc>
        <w:tc>
          <w:tcPr>
            <w:tcW w:w="9574" w:type="dxa"/>
            <w:vMerge w:val="restart"/>
            <w:hideMark/>
          </w:tcPr>
          <w:p w14:paraId="7D51545F" w14:textId="77777777" w:rsidR="00F63514" w:rsidRPr="00B93AD1" w:rsidRDefault="00F63514" w:rsidP="0054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i/>
                <w:iCs/>
                <w:sz w:val="22"/>
                <w:szCs w:val="22"/>
                <w:lang w:eastAsia="en-US"/>
              </w:rPr>
            </w:pPr>
            <w:r w:rsidRPr="00B93AD1"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 xml:space="preserve">tiekėjo siūlomos teikti paslaugos nekelia grėsmės nacionaliniam saugumui </w:t>
            </w:r>
            <w:r w:rsidRPr="00B93AD1">
              <w:rPr>
                <w:rFonts w:ascii="Times New Roman" w:eastAsia="Times New Roman" w:hAnsi="Times New Roman" w:cstheme="minorHAnsi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–</w:t>
            </w:r>
            <w:r w:rsidRPr="00B93AD1"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 xml:space="preserve"> vadovaujantis PĮ 50 straipsnio 9 dalies 2 punktu, paslaugų teikimas nebus vykdomas iš VPĮ 92 straipsnio 14 dalyje numatytame sąraše nurodytų valstybių ar teritorijų. (</w:t>
            </w:r>
            <w:r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>specialiųjų Pirkimo sąlygų 5.1 p.</w:t>
            </w:r>
            <w:r w:rsidRPr="00B93AD1"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  <w:t>)</w:t>
            </w:r>
            <w:r w:rsidRPr="00B93AD1">
              <w:rPr>
                <w:rFonts w:ascii="Times New Roman" w:eastAsia="Times New Roman" w:hAnsi="Times New Roman" w:cstheme="minorHAnsi"/>
                <w:i/>
                <w:iCs/>
                <w:sz w:val="22"/>
                <w:szCs w:val="22"/>
                <w:lang w:eastAsia="en-US"/>
              </w:rPr>
              <w:t xml:space="preserve">   </w:t>
            </w:r>
          </w:p>
          <w:p w14:paraId="341ECD27" w14:textId="77777777" w:rsidR="00F63514" w:rsidRPr="00B93AD1" w:rsidRDefault="00F63514" w:rsidP="0054597C">
            <w:pPr>
              <w:shd w:val="clear" w:color="auto" w:fill="FFFFFF"/>
              <w:spacing w:after="0" w:line="240" w:lineRule="auto"/>
              <w:ind w:firstLine="3339"/>
              <w:jc w:val="both"/>
              <w:rPr>
                <w:rFonts w:ascii="Times New Roman" w:eastAsia="Times New Roman" w:hAnsi="Times New Roman" w:cstheme="minorHAnsi"/>
                <w:i/>
                <w:sz w:val="22"/>
                <w:szCs w:val="22"/>
                <w:lang w:eastAsia="en-US"/>
              </w:rPr>
            </w:pPr>
            <w:r w:rsidRPr="00B93AD1">
              <w:rPr>
                <w:rFonts w:ascii="Times New Roman" w:eastAsia="Times New Roman" w:hAnsi="Times New Roman" w:cstheme="minorHAnsi"/>
                <w:i/>
                <w:sz w:val="22"/>
                <w:szCs w:val="22"/>
                <w:lang w:eastAsia="en-US"/>
              </w:rPr>
              <w:t xml:space="preserve">(pirkimo dokumentų punktai) </w:t>
            </w:r>
          </w:p>
        </w:tc>
      </w:tr>
      <w:tr w:rsidR="00F63514" w:rsidRPr="00B93AD1" w14:paraId="76F13C8E" w14:textId="77777777" w:rsidTr="0054597C">
        <w:tc>
          <w:tcPr>
            <w:tcW w:w="352" w:type="dxa"/>
          </w:tcPr>
          <w:p w14:paraId="53758147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ED62B9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i/>
                <w:sz w:val="22"/>
                <w:szCs w:val="22"/>
                <w:lang w:eastAsia="en-US"/>
              </w:rPr>
            </w:pPr>
          </w:p>
        </w:tc>
      </w:tr>
      <w:tr w:rsidR="00F63514" w:rsidRPr="00B93AD1" w14:paraId="6FB036AD" w14:textId="77777777" w:rsidTr="0054597C">
        <w:tc>
          <w:tcPr>
            <w:tcW w:w="352" w:type="dxa"/>
          </w:tcPr>
          <w:p w14:paraId="1FACFC43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5666BD" w14:textId="77777777" w:rsidR="00F63514" w:rsidRPr="00B93AD1" w:rsidRDefault="00F63514" w:rsidP="0054597C">
            <w:pPr>
              <w:spacing w:after="0" w:line="240" w:lineRule="auto"/>
              <w:jc w:val="both"/>
              <w:rPr>
                <w:rFonts w:ascii="Times New Roman" w:eastAsia="Times New Roman" w:hAnsi="Times New Roman" w:cstheme="minorHAnsi"/>
                <w:i/>
                <w:sz w:val="22"/>
                <w:szCs w:val="22"/>
                <w:lang w:eastAsia="en-US"/>
              </w:rPr>
            </w:pPr>
          </w:p>
        </w:tc>
      </w:tr>
    </w:tbl>
    <w:p w14:paraId="562E78C4" w14:textId="77777777" w:rsidR="00F63514" w:rsidRPr="00B93AD1" w:rsidRDefault="00F63514" w:rsidP="00F63514">
      <w:pPr>
        <w:shd w:val="clear" w:color="auto" w:fill="FFFFFF"/>
        <w:spacing w:after="0" w:line="240" w:lineRule="auto"/>
        <w:ind w:firstLine="1007"/>
        <w:jc w:val="both"/>
        <w:rPr>
          <w:rFonts w:ascii="Times New Roman" w:eastAsia="Times New Roman" w:hAnsi="Times New Roman" w:cstheme="minorHAnsi"/>
          <w:i/>
          <w:sz w:val="22"/>
          <w:szCs w:val="22"/>
          <w:lang w:eastAsia="en-US"/>
        </w:rPr>
      </w:pPr>
    </w:p>
    <w:p w14:paraId="4FDBE306" w14:textId="77777777" w:rsidR="00F63514" w:rsidRPr="00B93AD1" w:rsidRDefault="00F63514" w:rsidP="00F6351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sz w:val="22"/>
          <w:szCs w:val="22"/>
          <w:shd w:val="clear" w:color="auto" w:fill="008000"/>
          <w:lang w:eastAsia="en-US"/>
        </w:rPr>
      </w:pPr>
    </w:p>
    <w:p w14:paraId="41A145A1" w14:textId="77777777" w:rsidR="00F63514" w:rsidRPr="00B93AD1" w:rsidRDefault="00F63514" w:rsidP="00F635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sz w:val="22"/>
          <w:szCs w:val="22"/>
          <w:lang w:eastAsia="en-US"/>
        </w:rPr>
        <w:t>Patvirtinu, kad šie duomenys yra teisingi ir aktualūs pasiūlymo pateikimo dieną.</w:t>
      </w:r>
    </w:p>
    <w:p w14:paraId="62F91345" w14:textId="77777777" w:rsidR="00F63514" w:rsidRPr="00B93AD1" w:rsidRDefault="00F63514" w:rsidP="00F635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</w:p>
    <w:p w14:paraId="0865197C" w14:textId="77777777" w:rsidR="00F63514" w:rsidRPr="00B93AD1" w:rsidRDefault="00F63514" w:rsidP="00F63514">
      <w:pPr>
        <w:spacing w:after="0" w:line="240" w:lineRule="auto"/>
        <w:jc w:val="both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sz w:val="22"/>
          <w:szCs w:val="22"/>
          <w:lang w:eastAsia="en-US"/>
        </w:rPr>
        <w:t>Suprantu, kad vadovaudamasis PĮ 52 straipsnio 4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98F4E3D" w14:textId="77777777" w:rsidR="00F63514" w:rsidRPr="00B93AD1" w:rsidRDefault="00F63514" w:rsidP="00F63514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color w:val="000000"/>
          <w:sz w:val="22"/>
          <w:szCs w:val="22"/>
          <w:shd w:val="clear" w:color="auto" w:fill="00FF00"/>
          <w:lang w:eastAsia="en-US"/>
        </w:rPr>
      </w:pPr>
    </w:p>
    <w:p w14:paraId="79B949BB" w14:textId="77777777" w:rsidR="00F63514" w:rsidRPr="00B93AD1" w:rsidRDefault="00F63514" w:rsidP="00F63514">
      <w:pPr>
        <w:spacing w:after="0" w:line="240" w:lineRule="auto"/>
        <w:jc w:val="both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  <w:r w:rsidRPr="00B93AD1">
        <w:rPr>
          <w:rFonts w:ascii="Times New Roman" w:eastAsia="Times New Roman" w:hAnsi="Times New Roman" w:cstheme="minorHAnsi"/>
          <w:sz w:val="22"/>
          <w:szCs w:val="22"/>
          <w:lang w:eastAsia="en-US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544E8763" w14:textId="77777777" w:rsidR="00F63514" w:rsidRPr="00B93AD1" w:rsidRDefault="00F63514" w:rsidP="00F63514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</w:p>
    <w:p w14:paraId="63ACD5ED" w14:textId="77777777" w:rsidR="00F63514" w:rsidRPr="00B93AD1" w:rsidRDefault="00F63514" w:rsidP="00F63514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theme="minorHAnsi"/>
          <w:sz w:val="22"/>
          <w:szCs w:val="22"/>
          <w:lang w:eastAsia="en-US"/>
        </w:rPr>
      </w:pPr>
    </w:p>
    <w:p w14:paraId="7897D3B0" w14:textId="77777777" w:rsidR="00F63514" w:rsidRPr="00B93AD1" w:rsidRDefault="00F63514" w:rsidP="00F63514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theme="minorHAnsi"/>
          <w:i/>
          <w:iCs/>
          <w:sz w:val="22"/>
          <w:szCs w:val="20"/>
          <w:lang w:eastAsia="en-US"/>
        </w:rPr>
      </w:pPr>
      <w:r w:rsidRPr="00B93AD1">
        <w:rPr>
          <w:rFonts w:ascii="Times New Roman" w:eastAsia="Calibri" w:hAnsi="Times New Roman" w:cstheme="minorHAnsi"/>
          <w:i/>
          <w:iCs/>
          <w:sz w:val="22"/>
          <w:szCs w:val="22"/>
          <w:lang w:eastAsia="en-US"/>
        </w:rPr>
        <w:t>(pareigos)                                                      (parašas)                                             (vardas ir pavardė)</w:t>
      </w:r>
    </w:p>
    <w:p w14:paraId="73A10B09" w14:textId="77777777" w:rsidR="00F63514" w:rsidRDefault="00F63514" w:rsidP="00F63514">
      <w:r w:rsidRPr="00B93AD1">
        <w:rPr>
          <w:rFonts w:ascii="Times New Roman" w:eastAsia="Calibri" w:hAnsi="Times New Roman" w:cstheme="minorHAnsi"/>
          <w:i/>
          <w:iCs/>
          <w:sz w:val="22"/>
          <w:szCs w:val="20"/>
          <w:lang w:eastAsia="en-US"/>
        </w:rPr>
        <w:br w:type="page"/>
      </w:r>
    </w:p>
    <w:p w14:paraId="118A8399" w14:textId="77777777" w:rsidR="00052900" w:rsidRDefault="00052900"/>
    <w:sectPr w:rsidR="00052900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14"/>
    <w:rsid w:val="00052900"/>
    <w:rsid w:val="0056351A"/>
    <w:rsid w:val="00E17AA3"/>
    <w:rsid w:val="00F6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2AC1"/>
  <w15:chartTrackingRefBased/>
  <w15:docId w15:val="{A16ACFCB-8EBD-4E74-B4AE-3D279290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3514"/>
    <w:pPr>
      <w:spacing w:after="160"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6351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6351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351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351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351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351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351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351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351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35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635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351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35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35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35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35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35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3514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3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3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3514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35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3514"/>
    <w:pPr>
      <w:spacing w:before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351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3514"/>
    <w:pPr>
      <w:spacing w:after="0" w:line="240" w:lineRule="auto"/>
      <w:ind w:left="720"/>
      <w:contextualSpacing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6351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3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351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35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1629</Words>
  <Characters>929</Characters>
  <Application>Microsoft Office Word</Application>
  <DocSecurity>0</DocSecurity>
  <Lines>7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2026-03-25T14:28:00Z</dcterms:created>
  <dcterms:modified xsi:type="dcterms:W3CDTF">2026-03-25T14:29:00Z</dcterms:modified>
</cp:coreProperties>
</file>